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Klauzula informacyjna </w:t>
      </w:r>
      <w:r>
        <w:rPr>
          <w:rFonts w:cs="Times New Roman" w:ascii="Times New Roman" w:hAnsi="Times New Roman"/>
          <w:b/>
          <w:sz w:val="28"/>
          <w:szCs w:val="28"/>
        </w:rPr>
        <w:t>SIM KZN Ziemi Kutnowskiej sp. z o.o.</w:t>
      </w:r>
    </w:p>
    <w:p>
      <w:pPr>
        <w:pStyle w:val="Normal"/>
        <w:spacing w:lineRule="auto" w:line="360" w:before="0" w:after="0"/>
        <w:ind w:hanging="0" w:right="-142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dla Kandydatów na </w:t>
      </w:r>
      <w:bookmarkStart w:id="0" w:name="_Hlk202519372"/>
      <w:bookmarkStart w:id="1" w:name="_Hlk202525643"/>
      <w:r>
        <w:rPr>
          <w:rFonts w:cs="Times New Roman" w:ascii="Times New Roman" w:hAnsi="Times New Roman"/>
          <w:b/>
          <w:bCs/>
          <w:sz w:val="28"/>
          <w:szCs w:val="28"/>
        </w:rPr>
        <w:t xml:space="preserve">Prezesa Zarządu </w:t>
      </w:r>
      <w:bookmarkStart w:id="2" w:name="_Hlk202518549"/>
      <w:r>
        <w:rPr>
          <w:rFonts w:cs="Times New Roman" w:ascii="Times New Roman" w:hAnsi="Times New Roman"/>
          <w:b/>
          <w:bCs/>
          <w:sz w:val="28"/>
          <w:szCs w:val="28"/>
        </w:rPr>
        <w:t>SIM KZN Ziemi Kutnowskiej sp. z o.o.</w:t>
      </w:r>
      <w:bookmarkEnd w:id="1"/>
      <w:bookmarkEnd w:id="2"/>
      <w:r>
        <w:rPr>
          <w:rFonts w:cs="Calibri Light" w:ascii="Calibri Light" w:hAnsi="Calibri Light" w:asciiTheme="majorHAnsi" w:cstheme="majorHAnsi" w:hAnsiTheme="majorHAnsi"/>
          <w:b/>
          <w:bCs/>
          <w:sz w:val="28"/>
          <w:szCs w:val="28"/>
        </w:rPr>
        <w:br/>
      </w:r>
      <w:bookmarkEnd w:id="0"/>
    </w:p>
    <w:p>
      <w:pPr>
        <w:pStyle w:val="Normal"/>
        <w:spacing w:lineRule="auto" w:line="240" w:before="0" w:after="0"/>
        <w:contextualSpacing/>
        <w:jc w:val="center"/>
        <w:rPr>
          <w:rFonts w:eastAsia="Calibri" w:cs="Calibri" w:cstheme="minorHAnsi"/>
          <w:b/>
        </w:rPr>
      </w:pPr>
      <w:r>
        <w:rPr>
          <w:rFonts w:eastAsia="Calibri" w:cs="Calibri" w:cstheme="minorHAnsi"/>
          <w:b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kern w:val="0"/>
          <w:sz w:val="24"/>
          <w:szCs w:val="24"/>
        </w:rPr>
        <w:t xml:space="preserve">Administratorem Pani/Pana danych osobowych jest </w:t>
      </w:r>
      <w:bookmarkStart w:id="3" w:name="_Hlk202519800"/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SIM KZN Ziemi Kutnowskiej </w:t>
        <w:br/>
        <w:t xml:space="preserve">sp. z o.o. </w:t>
      </w:r>
      <w:bookmarkEnd w:id="3"/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z siedzibą </w:t>
      </w:r>
      <w:r>
        <w:rPr>
          <w:rFonts w:cs="Times New Roman" w:ascii="Times New Roman" w:hAnsi="Times New Roman"/>
          <w:color w:themeColor="text1" w:val="000000"/>
          <w:spacing w:val="15"/>
          <w:sz w:val="24"/>
          <w:szCs w:val="24"/>
        </w:rPr>
        <w:t>Łanięta 9, 99-306 Łanięta</w:t>
      </w:r>
      <w:r>
        <w:rPr>
          <w:rFonts w:eastAsia="Calibri" w:cs="Times New Roman" w:ascii="Times New Roman" w:hAnsi="Times New Roman"/>
          <w:color w:themeColor="text1" w:val="000000"/>
          <w:kern w:val="0"/>
          <w:sz w:val="24"/>
          <w:szCs w:val="24"/>
        </w:rPr>
        <w:t xml:space="preserve">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NIP</w:t>
      </w:r>
      <w:r>
        <w:rPr>
          <w:rFonts w:eastAsia="Calibri" w:cs="Times New Roman" w:ascii="Times New Roman" w:hAnsi="Times New Roman"/>
          <w:bCs/>
          <w:color w:themeColor="text1" w:val="000000"/>
          <w:sz w:val="24"/>
          <w:szCs w:val="24"/>
        </w:rPr>
        <w:t xml:space="preserve">: 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7752672912</w:t>
      </w:r>
      <w:r>
        <w:rPr>
          <w:rFonts w:eastAsia="Calibri" w:cs="Times New Roman" w:ascii="Times New Roman" w:hAnsi="Times New Roman"/>
          <w:bCs/>
          <w:color w:themeColor="text1" w:val="000000"/>
          <w:sz w:val="24"/>
          <w:szCs w:val="24"/>
        </w:rPr>
        <w:t xml:space="preserve">, REGON: 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527414587</w:t>
      </w:r>
      <w:r>
        <w:rPr>
          <w:rFonts w:eastAsia="Calibri" w:cs="Times New Roman" w:ascii="Times New Roman" w:hAnsi="Times New Roman"/>
          <w:bCs/>
          <w:color w:themeColor="text1" w:val="00000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(zwanym dalej 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  <w:t>Administratorem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). </w:t>
      </w:r>
    </w:p>
    <w:p>
      <w:pPr>
        <w:pStyle w:val="Normal"/>
        <w:spacing w:lineRule="auto" w:line="360" w:before="0" w:after="0"/>
        <w:ind w:hanging="0" w:left="426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_Hlk520286220"/>
      <w:bookmarkEnd w:id="4"/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W sprawach związanych z podanymi przez Panią/Pana danymi osobowymi może się Pani/P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an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</w:rPr>
        <w:t>kontaktować w formi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e pisemnej na następujący adres Administratora: 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pacing w:val="15"/>
          <w:sz w:val="24"/>
          <w:szCs w:val="24"/>
        </w:rPr>
        <w:t>Łanięta 9, 99-306 Łanięta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.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Pani/Pana dane osobowe będą przetwarzane dla potrzeb aktualnej i przyszłych rekrutacji, na podstawie udzielonej przez Panią/Pana zgody, przepisów Kodeksu cywilnego oraz Kodeksu spółek handlowych.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Podanie przez Panią/Pana danych osobowych jest dobrowolne, jednakże niepodanie danych w zakresie wymaganym przez Administratora może skutkować odrzuceniem dokumentów aplikacyjnych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Odbiorcami Pani/Pana danych jest: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SIM KZN Ziemi Kutnowskiej sp. z o.o. z siedzibą </w:t>
      </w:r>
      <w:r>
        <w:rPr>
          <w:rFonts w:cs="Times New Roman" w:ascii="Times New Roman" w:hAnsi="Times New Roman"/>
          <w:color w:themeColor="text1" w:val="000000"/>
          <w:spacing w:val="15"/>
          <w:sz w:val="24"/>
          <w:szCs w:val="24"/>
        </w:rPr>
        <w:t>Łanięta 9, 99-306 Łanięta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bookmarkStart w:id="5" w:name="_Hlk520286690"/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Administrator przetwarza dane osobowe przez okres niezbędny do osiągnięcia celów wymienionych w pkt. 3 powyżej. Dane osobowe mogą być przetwarzane przez okres dłuższy niż wskazany w niniejszym punkcie, w przypadku gdy taki obowiązek nałożony na Administratora wynika ze szczególnych przepisów prawa.</w:t>
      </w:r>
      <w:bookmarkEnd w:id="5"/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Podstawą prawną przetwarzania Pani/Pana danych osobowych jest:</w:t>
      </w:r>
    </w:p>
    <w:p>
      <w:pPr>
        <w:pStyle w:val="Normal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art. 6 ust. 1 lit b RODO tj. niezbędność do podjęcia działań na Pani/Pana żądanie przed zawarciem umowy, lub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art. 6 ust. 1 lit. a RODO tj. zgoda na przetwarzanie danych osobowych w określonych celach, gdy inne podstawy prawne przetwarzania danych osobowych nie mają zastosowania,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art. 9 ust. 2 lit. b RODO – zgoda na przetwarzanie danych szczególnych, co dotyczy przede wszystkim przetwarzania szczególnych kategorii danych osobowych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Administrator może udostępnić dane osobowe podmiotom trzecim, po uprzednim uzyskaniu zgody od osoby, której dane dotyczą. Dane osobowe bez zgody osoby, której dane dotyczą, mogą być udostępniane: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360" w:left="567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podmiotom trzecim, w celu realizacji obowiązków i uprawnień przyznanych przez przepisy prawa, a także na potrzeby wykonania umowy lub na innej podstawie prawnej do przetwarzania danych osobowych;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360" w:left="567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bookmarkStart w:id="6" w:name="_Hlk520286861"/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podmiotom prawa publicznego, tj. organom władzy i administracji (np. organom podatkowym, organom ścigania i innym podmiotom posiadającym umocowanie </w:t>
        <w:br/>
        <w:t>w powszechnie obowiązujących przepisach prawa).</w:t>
      </w:r>
      <w:bookmarkEnd w:id="6"/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Pani/Pana dane osobowe nie są przekazywane do państwa trzeciego w rozumieniu przepisów RODO. 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Pani/Pana dane osobowe nie podlegają zautomatyzowanemu przetwarzaniu, w tym profilowaniu przez Administratora.</w:t>
      </w:r>
      <w:bookmarkStart w:id="7" w:name="_Hlk531769085"/>
      <w:bookmarkStart w:id="8" w:name="_Hlk531772522"/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Posiada Pani/Pan prawo do żądania od Administratora dostępu do danych osobowych, prawo do ich sprostowania, usunięcia lub ograniczenia przetwarzania, prawo do wniesienia sprzeciwu wobec przetwarzania, prawo do przenoszenia danych.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Ma Pani/Pan prawo cofnąć zgodę w każdym czasie, poprzez złożenie oświadczenia na adres: </w:t>
      </w:r>
      <w:hyperlink r:id="rId2">
        <w:r>
          <w:rPr>
            <w:rStyle w:val="Hyperlink"/>
            <w:rFonts w:cs="Times New Roman" w:ascii="Times New Roman" w:hAnsi="Times New Roman"/>
            <w:color w:themeColor="text1" w:val="000000"/>
            <w:sz w:val="24"/>
            <w:szCs w:val="24"/>
          </w:rPr>
          <w:t>biuro@simkzn-kutnowski.pl</w:t>
        </w:r>
      </w:hyperlink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Cofnięcie zgody nie wpływa na zgodność z prawem przetwarzania, dokonanego na podstawie zgody przed jej cofnięciem.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bookmarkStart w:id="9" w:name="_Hlk524505995"/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Ma Pani/Pan prawo wniesienia skargi do organu nadzorczego (Prezesa Urzędu Ochrony Danych Osobowych).</w:t>
      </w:r>
      <w:bookmarkEnd w:id="7"/>
      <w:bookmarkEnd w:id="8"/>
      <w:bookmarkEnd w:id="9"/>
    </w:p>
    <w:p>
      <w:pPr>
        <w:pStyle w:val="Normal"/>
        <w:spacing w:lineRule="auto" w:line="240" w:before="0" w:after="0"/>
        <w:ind w:hanging="0" w:left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ind w:hanging="0" w:left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ze zapoznałam/łem się z powyższymi informacjami</w:t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ind w:hanging="0"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(data i podpis Kandydata ubiegającego się o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stanowisko Prezesa </w:t>
      </w:r>
      <w:r>
        <w:rPr>
          <w:rFonts w:cs="Times New Roman" w:ascii="Times New Roman" w:hAnsi="Times New Roman"/>
          <w:bCs/>
          <w:sz w:val="24"/>
          <w:szCs w:val="24"/>
        </w:rPr>
        <w:t>Zarządu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Załącznik nr 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Załącznik nr 2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5a4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1"/>
    <w:uiPriority w:val="9"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link w:val="Nagwek21"/>
    <w:uiPriority w:val="9"/>
    <w:semiHidden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link w:val="Nagwek3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link w:val="Nagwek41"/>
    <w:uiPriority w:val="9"/>
    <w:semiHidden/>
    <w:qFormat/>
    <w:rsid w:val="00cb5a4a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link w:val="Nagwek5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link w:val="Nagwek6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link w:val="Nagwek71"/>
    <w:uiPriority w:val="9"/>
    <w:semiHidden/>
    <w:qFormat/>
    <w:rsid w:val="00cb5a4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link w:val="Nagwek8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link w:val="Nagwek91"/>
    <w:uiPriority w:val="9"/>
    <w:semiHidden/>
    <w:qFormat/>
    <w:rsid w:val="00cb5a4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cb5a4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b5a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b5a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b5a4a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b5a4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cb5a4a"/>
    <w:rPr>
      <w:b/>
      <w:bCs/>
      <w:smallCaps/>
      <w:color w:themeColor="accent1" w:themeShade="bf" w:val="2F5496"/>
      <w:spacing w:val="5"/>
    </w:rPr>
  </w:style>
  <w:style w:type="character" w:styleId="AkapitzlistZnak" w:customStyle="1">
    <w:name w:val="Akapit z listą Znak"/>
    <w:link w:val="ListParagraph"/>
    <w:uiPriority w:val="34"/>
    <w:qFormat/>
    <w:locked/>
    <w:rsid w:val="00cb5a4a"/>
    <w:rPr/>
  </w:style>
  <w:style w:type="character" w:styleId="NagwekZnak" w:customStyle="1">
    <w:name w:val="Nagłówek Znak"/>
    <w:basedOn w:val="DefaultParagraphFont"/>
    <w:link w:val="Nagwek1"/>
    <w:uiPriority w:val="99"/>
    <w:qFormat/>
    <w:rsid w:val="00cb5a4a"/>
    <w:rPr/>
  </w:style>
  <w:style w:type="character" w:styleId="StopkaZnak" w:customStyle="1">
    <w:name w:val="Stopka Znak"/>
    <w:basedOn w:val="DefaultParagraphFont"/>
    <w:link w:val="Stopka1"/>
    <w:uiPriority w:val="99"/>
    <w:qFormat/>
    <w:rsid w:val="00cb5a4a"/>
    <w:rPr/>
  </w:style>
  <w:style w:type="character" w:styleId="Hyperlink">
    <w:name w:val="Hyperlink"/>
    <w:basedOn w:val="DefaultParagraphFont"/>
    <w:uiPriority w:val="99"/>
    <w:unhideWhenUsed/>
    <w:rsid w:val="004e5181"/>
    <w:rPr>
      <w:color w:themeColor="hyperlink" w:val="0563C1"/>
      <w:u w:val="single"/>
    </w:rPr>
  </w:style>
  <w:style w:type="character" w:styleId="StopkaZnak1" w:customStyle="1">
    <w:name w:val="Stopka Znak1"/>
    <w:basedOn w:val="DefaultParagraphFont"/>
    <w:uiPriority w:val="99"/>
    <w:semiHidden/>
    <w:qFormat/>
    <w:rsid w:val="003a4f53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393c57"/>
    <w:pPr>
      <w:spacing w:lineRule="auto" w:line="276" w:before="0" w:after="140"/>
    </w:pPr>
    <w:rPr/>
  </w:style>
  <w:style w:type="paragraph" w:styleId="List">
    <w:name w:val="List"/>
    <w:basedOn w:val="BodyText"/>
    <w:rsid w:val="00393c57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393c57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uiPriority w:val="9"/>
    <w:qFormat/>
    <w:rsid w:val="00cb5a4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Nagwek21" w:customStyle="1">
    <w:name w:val="Nagłówek 21"/>
    <w:basedOn w:val="Normal"/>
    <w:next w:val="Normal"/>
    <w:link w:val="Nagwek2Znak"/>
    <w:uiPriority w:val="9"/>
    <w:semiHidden/>
    <w:unhideWhenUsed/>
    <w:qFormat/>
    <w:rsid w:val="00cb5a4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31" w:customStyle="1">
    <w:name w:val="Nagłówek 31"/>
    <w:basedOn w:val="Normal"/>
    <w:next w:val="Normal"/>
    <w:link w:val="Nagwek3Znak"/>
    <w:uiPriority w:val="9"/>
    <w:semiHidden/>
    <w:unhideWhenUsed/>
    <w:qFormat/>
    <w:rsid w:val="00cb5a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Nagwek41" w:customStyle="1">
    <w:name w:val="Nagłówek 41"/>
    <w:basedOn w:val="Normal"/>
    <w:next w:val="Normal"/>
    <w:link w:val="Nagwek4Znak"/>
    <w:uiPriority w:val="9"/>
    <w:semiHidden/>
    <w:unhideWhenUsed/>
    <w:qFormat/>
    <w:rsid w:val="00cb5a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Nagwek51" w:customStyle="1">
    <w:name w:val="Nagłówek 51"/>
    <w:basedOn w:val="Normal"/>
    <w:next w:val="Normal"/>
    <w:link w:val="Nagwek5Znak"/>
    <w:uiPriority w:val="9"/>
    <w:semiHidden/>
    <w:unhideWhenUsed/>
    <w:qFormat/>
    <w:rsid w:val="00cb5a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Nagwek61" w:customStyle="1">
    <w:name w:val="Nagłówek 61"/>
    <w:basedOn w:val="Normal"/>
    <w:next w:val="Normal"/>
    <w:link w:val="Nagwek6Znak"/>
    <w:uiPriority w:val="9"/>
    <w:semiHidden/>
    <w:unhideWhenUsed/>
    <w:qFormat/>
    <w:rsid w:val="00cb5a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Nagwek71" w:customStyle="1">
    <w:name w:val="Nagłówek 71"/>
    <w:basedOn w:val="Normal"/>
    <w:next w:val="Normal"/>
    <w:link w:val="Nagwek7Znak"/>
    <w:uiPriority w:val="9"/>
    <w:semiHidden/>
    <w:unhideWhenUsed/>
    <w:qFormat/>
    <w:rsid w:val="00cb5a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Nagwek81" w:customStyle="1">
    <w:name w:val="Nagłówek 81"/>
    <w:basedOn w:val="Normal"/>
    <w:next w:val="Normal"/>
    <w:link w:val="Nagwek8Znak"/>
    <w:uiPriority w:val="9"/>
    <w:semiHidden/>
    <w:unhideWhenUsed/>
    <w:qFormat/>
    <w:rsid w:val="00cb5a4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Nagwek91" w:customStyle="1">
    <w:name w:val="Nagłówek 91"/>
    <w:basedOn w:val="Normal"/>
    <w:next w:val="Normal"/>
    <w:link w:val="Nagwek9Znak"/>
    <w:uiPriority w:val="9"/>
    <w:semiHidden/>
    <w:unhideWhenUsed/>
    <w:qFormat/>
    <w:rsid w:val="00cb5a4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paragraph" w:styleId="Gwkaistopka" w:customStyle="1">
    <w:name w:val="Główka i stopka"/>
    <w:basedOn w:val="Normal"/>
    <w:qFormat/>
    <w:rsid w:val="00393c57"/>
    <w:pPr/>
    <w:rPr/>
  </w:style>
  <w:style w:type="paragraph" w:styleId="Header">
    <w:name w:val="Header"/>
    <w:basedOn w:val="Normal"/>
    <w:next w:val="BodyText"/>
    <w:qFormat/>
    <w:rsid w:val="00393c5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393c5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cb5a4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cb5a4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b5a4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34"/>
    <w:qFormat/>
    <w:rsid w:val="00cb5a4a"/>
    <w:pPr>
      <w:spacing w:before="0" w:after="16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b5a4a"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themeColor="accent1" w:themeShade="bf" w:val="2F5496"/>
    </w:rPr>
  </w:style>
  <w:style w:type="paragraph" w:styleId="Nagwek1" w:customStyle="1">
    <w:name w:val="Nagłówek1"/>
    <w:basedOn w:val="Normal"/>
    <w:link w:val="Nagwek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1" w:customStyle="1">
    <w:name w:val="Stopka1"/>
    <w:basedOn w:val="Normal"/>
    <w:link w:val="Stopka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3a4f5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uro@simkzn-kutnowski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LibreOffice/24.2.0.3$Windows_X86_64 LibreOffice_project/da48488a73ddd66ea24cf16bbc4f7b9c08e9bea1</Application>
  <AppVersion>15.0000</AppVersion>
  <Pages>2</Pages>
  <Words>461</Words>
  <Characters>2990</Characters>
  <CharactersWithSpaces>3417</CharactersWithSpaces>
  <Paragraphs>26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2025-07-14T06:08:00Z</dcterms:created>
  <dc:creator>Derdońska Marta</dc:creator>
  <dc:description/>
  <dc:language>pl-PL</dc:language>
  <cp:lastModifiedBy/>
  <dcterms:modified xsi:type="dcterms:W3CDTF">2026-08-17T13:34:46Z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