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7F78" w14:textId="7A007952" w:rsidR="00015226" w:rsidRDefault="00BF7720">
      <w:pPr>
        <w:pStyle w:val="Nagwek11"/>
        <w:spacing w:before="0"/>
        <w:jc w:val="center"/>
        <w:rPr>
          <w:rFonts w:cstheme="majorHAnsi"/>
          <w:color w:val="auto"/>
          <w:sz w:val="32"/>
          <w:szCs w:val="32"/>
          <w:lang w:val="pl-PL"/>
        </w:rPr>
      </w:pPr>
      <w:r>
        <w:rPr>
          <w:rFonts w:cstheme="majorHAnsi"/>
          <w:color w:val="auto"/>
          <w:sz w:val="32"/>
          <w:szCs w:val="32"/>
          <w:lang w:val="pl-PL"/>
        </w:rPr>
        <w:t xml:space="preserve">Ogłoszenie o konkursie </w:t>
      </w:r>
    </w:p>
    <w:p w14:paraId="399517D4" w14:textId="77777777" w:rsidR="00015226" w:rsidRDefault="00BF772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pl-P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pl-PL"/>
        </w:rPr>
        <w:t xml:space="preserve">na stanowisko </w:t>
      </w:r>
      <w:bookmarkStart w:id="0" w:name="_Hlk202525643"/>
      <w:bookmarkStart w:id="1" w:name="_Hlk202519372"/>
      <w:r>
        <w:rPr>
          <w:rFonts w:asciiTheme="majorHAnsi" w:hAnsiTheme="majorHAnsi" w:cstheme="majorHAnsi"/>
          <w:b/>
          <w:bCs/>
          <w:sz w:val="28"/>
          <w:szCs w:val="28"/>
          <w:lang w:val="pl-PL"/>
        </w:rPr>
        <w:t xml:space="preserve">Prezesa Zarządu </w:t>
      </w:r>
      <w:bookmarkStart w:id="2" w:name="_Hlk202518549"/>
      <w:r>
        <w:rPr>
          <w:rFonts w:asciiTheme="majorHAnsi" w:hAnsiTheme="majorHAnsi" w:cstheme="majorHAnsi"/>
          <w:b/>
          <w:bCs/>
          <w:sz w:val="28"/>
          <w:szCs w:val="28"/>
          <w:lang w:val="pl-PL"/>
        </w:rPr>
        <w:t>SIM KZN Ziemi Kutnowskiej sp. z o.o.</w:t>
      </w:r>
      <w:bookmarkEnd w:id="0"/>
      <w:bookmarkEnd w:id="2"/>
      <w:r>
        <w:rPr>
          <w:rFonts w:asciiTheme="majorHAnsi" w:hAnsiTheme="majorHAnsi" w:cstheme="majorHAnsi"/>
          <w:b/>
          <w:bCs/>
          <w:sz w:val="28"/>
          <w:szCs w:val="28"/>
          <w:lang w:val="pl-PL"/>
        </w:rPr>
        <w:br/>
      </w:r>
      <w:bookmarkEnd w:id="1"/>
      <w:r>
        <w:rPr>
          <w:rFonts w:asciiTheme="majorHAnsi" w:hAnsiTheme="majorHAnsi" w:cstheme="majorHAnsi"/>
          <w:b/>
          <w:bCs/>
          <w:sz w:val="28"/>
          <w:szCs w:val="28"/>
          <w:lang w:val="pl-PL"/>
        </w:rPr>
        <w:br/>
        <w:t>Siedziba Spółki: Łanięta, woj. Łódzkie</w:t>
      </w:r>
    </w:p>
    <w:p w14:paraId="27BFF5CF" w14:textId="77777777" w:rsidR="00015226" w:rsidRDefault="00BF7720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b/>
          <w:bCs/>
          <w:lang w:val="pl-PL"/>
        </w:rPr>
        <w:t>Wymagania formalne:</w:t>
      </w:r>
    </w:p>
    <w:p w14:paraId="0A45DF38" w14:textId="77777777" w:rsidR="00015226" w:rsidRDefault="00BF7720">
      <w:pPr>
        <w:pStyle w:val="Listapunktowana"/>
        <w:numPr>
          <w:ilvl w:val="0"/>
          <w:numId w:val="8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Kandydat obowiązkowo powinien spełniać łącznie następujące warunki:</w:t>
      </w:r>
    </w:p>
    <w:p w14:paraId="359112BA" w14:textId="77777777" w:rsidR="00015226" w:rsidRDefault="00BF7720">
      <w:pPr>
        <w:pStyle w:val="Listapunktowana"/>
        <w:numPr>
          <w:ilvl w:val="1"/>
          <w:numId w:val="8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 wykształcenie wyższe lub wykształcenie wyższe uzyskane za granicą uznane w Rzeczypospolitej Polskiej na podstawie przepisów odrębnych;</w:t>
      </w:r>
    </w:p>
    <w:p w14:paraId="198849EE" w14:textId="77777777" w:rsidR="00015226" w:rsidRDefault="00BF7720">
      <w:pPr>
        <w:pStyle w:val="Listapunktowana"/>
        <w:numPr>
          <w:ilvl w:val="1"/>
          <w:numId w:val="8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 co najmniej 5-letni okres zatrudnienia na podstawie umowy o pracę, powołania, wyboru, mianowania, spółdzielczej umowy o pracę lub świadczenia usług na podstawie innej umowy lub wykonywania działalności gospodarczej na własny rachunek;</w:t>
      </w:r>
    </w:p>
    <w:p w14:paraId="1C88F991" w14:textId="77777777" w:rsidR="00015226" w:rsidRDefault="00BF7720">
      <w:pPr>
        <w:pStyle w:val="Listapunktowana"/>
        <w:numPr>
          <w:ilvl w:val="1"/>
          <w:numId w:val="8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 co najmniej 3-letnie doświadczenie na stanowiskach kierowniczych lub samodzielnych albo wynikające z prowadzenia działalności gospodarczej na własny rachunek;</w:t>
      </w:r>
    </w:p>
    <w:p w14:paraId="4DDAFBCD" w14:textId="77777777" w:rsidR="00015226" w:rsidRDefault="00BF7720">
      <w:pPr>
        <w:pStyle w:val="Listapunktowana"/>
        <w:numPr>
          <w:ilvl w:val="1"/>
          <w:numId w:val="8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spełnia inne niż wymienione w pkt 1-3 wymogi określone w przepisach odrębnych, a w szczególności nie narusza ograniczeń lub zakazów zajmowania stanowiska członka organu zarządzającego w spółkach handlowych.</w:t>
      </w:r>
    </w:p>
    <w:p w14:paraId="64FAD64A" w14:textId="77777777" w:rsidR="00015226" w:rsidRDefault="00BF7720">
      <w:pPr>
        <w:pStyle w:val="Listapunktowana"/>
        <w:numPr>
          <w:ilvl w:val="0"/>
          <w:numId w:val="8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Członkiem (Prezesem) Zarządu Spółki nie może być osoba, która spełnia przynajmniej jeden z poniższych warunków:</w:t>
      </w:r>
    </w:p>
    <w:p w14:paraId="05FBC787" w14:textId="77777777" w:rsidR="00015226" w:rsidRDefault="00BF7720">
      <w:pPr>
        <w:pStyle w:val="Listapunktowana"/>
        <w:numPr>
          <w:ilvl w:val="1"/>
          <w:numId w:val="8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</w:t>
      </w:r>
    </w:p>
    <w:p w14:paraId="27223613" w14:textId="77777777" w:rsidR="00015226" w:rsidRDefault="00BF7720">
      <w:pPr>
        <w:pStyle w:val="Listapunktowana"/>
        <w:numPr>
          <w:ilvl w:val="1"/>
          <w:numId w:val="8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wchodzi w skład organu partii politycznej reprezentującego partię polityczną na zewnątrz oraz uprawnionego do zaciągania zobowiązań;</w:t>
      </w:r>
    </w:p>
    <w:p w14:paraId="66813AEF" w14:textId="77777777" w:rsidR="00015226" w:rsidRDefault="00BF7720">
      <w:pPr>
        <w:pStyle w:val="Listapunktowana"/>
        <w:numPr>
          <w:ilvl w:val="1"/>
          <w:numId w:val="8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jest zatrudniona przez partię polityczną na podstawie umowy o pracę lub świadczy pracę na podstawie umowy zlecenia lub innej umowy o podobnym charakterze;</w:t>
      </w:r>
    </w:p>
    <w:p w14:paraId="06BEE055" w14:textId="77777777" w:rsidR="00015226" w:rsidRDefault="00BF7720">
      <w:pPr>
        <w:pStyle w:val="Listapunktowana"/>
        <w:numPr>
          <w:ilvl w:val="1"/>
          <w:numId w:val="8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pełni funkcję z wyboru w zakładowej organizacji związkowej lub zakładowej organizacji związkowej spółki z grupy kapitałowej;</w:t>
      </w:r>
    </w:p>
    <w:p w14:paraId="63B0D9DE" w14:textId="77777777" w:rsidR="00015226" w:rsidRDefault="00BF7720">
      <w:pPr>
        <w:pStyle w:val="Listapunktowana"/>
        <w:numPr>
          <w:ilvl w:val="1"/>
          <w:numId w:val="8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jej aktywność społeczna lub zarobkowa rodzi konflikt interesów wobec działalności Spółki.</w:t>
      </w:r>
    </w:p>
    <w:p w14:paraId="12A3144F" w14:textId="77777777" w:rsidR="00015226" w:rsidRDefault="00015226">
      <w:pPr>
        <w:pStyle w:val="Listapunktowana"/>
        <w:tabs>
          <w:tab w:val="clear" w:pos="360"/>
        </w:tabs>
        <w:ind w:firstLine="0"/>
        <w:rPr>
          <w:rFonts w:asciiTheme="majorHAnsi" w:hAnsiTheme="majorHAnsi" w:cstheme="majorHAnsi"/>
          <w:lang w:val="pl-PL"/>
        </w:rPr>
      </w:pPr>
    </w:p>
    <w:p w14:paraId="154EDB71" w14:textId="77777777" w:rsidR="00015226" w:rsidRDefault="00BF7720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lang w:val="pl-PL"/>
        </w:rPr>
      </w:pPr>
      <w:r>
        <w:rPr>
          <w:rFonts w:asciiTheme="majorHAnsi" w:hAnsiTheme="majorHAnsi" w:cstheme="majorHAnsi"/>
          <w:b/>
          <w:bCs/>
          <w:lang w:val="pl-PL"/>
        </w:rPr>
        <w:t>Wymagania dodatkowe:</w:t>
      </w:r>
    </w:p>
    <w:p w14:paraId="0D452F22" w14:textId="77777777" w:rsidR="00015226" w:rsidRDefault="00BF7720">
      <w:pPr>
        <w:pStyle w:val="Listapunktowana"/>
        <w:numPr>
          <w:ilvl w:val="0"/>
          <w:numId w:val="9"/>
        </w:numPr>
        <w:ind w:left="709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Doświadczenie w zarządzaniu projektami inwestycyjnymi,</w:t>
      </w:r>
    </w:p>
    <w:p w14:paraId="322DDDDB" w14:textId="77777777" w:rsidR="00015226" w:rsidRDefault="00BF7720">
      <w:pPr>
        <w:pStyle w:val="Listapunktowana"/>
        <w:numPr>
          <w:ilvl w:val="0"/>
          <w:numId w:val="9"/>
        </w:numPr>
        <w:ind w:left="709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Znajomość zarządzania ryzykiem i kontroli wewnętrznej,</w:t>
      </w:r>
    </w:p>
    <w:p w14:paraId="24A4DE5F" w14:textId="77777777" w:rsidR="00015226" w:rsidRDefault="00BF7720">
      <w:pPr>
        <w:pStyle w:val="Listapunktowana"/>
        <w:numPr>
          <w:ilvl w:val="0"/>
          <w:numId w:val="9"/>
        </w:numPr>
        <w:ind w:left="709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Wiedza o źródłach finansowania budownictwa mieszkaniowego,</w:t>
      </w:r>
    </w:p>
    <w:p w14:paraId="63F3A4BF" w14:textId="77777777" w:rsidR="00015226" w:rsidRDefault="00BF7720">
      <w:pPr>
        <w:pStyle w:val="Listapunktowana"/>
        <w:numPr>
          <w:ilvl w:val="0"/>
          <w:numId w:val="9"/>
        </w:numPr>
        <w:ind w:left="709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lastRenderedPageBreak/>
        <w:t>Umiejętność reprezentowania spółki wobec instytucji i partnerów.</w:t>
      </w:r>
    </w:p>
    <w:p w14:paraId="1504231C" w14:textId="77777777" w:rsidR="00015226" w:rsidRDefault="00BF7720">
      <w:pPr>
        <w:pStyle w:val="Nagwek21"/>
        <w:numPr>
          <w:ilvl w:val="0"/>
          <w:numId w:val="7"/>
        </w:numPr>
        <w:rPr>
          <w:rFonts w:cstheme="majorHAnsi"/>
          <w:color w:val="auto"/>
          <w:sz w:val="22"/>
          <w:szCs w:val="22"/>
          <w:lang w:val="pl-PL"/>
        </w:rPr>
      </w:pPr>
      <w:r>
        <w:rPr>
          <w:rFonts w:cstheme="majorHAnsi"/>
          <w:color w:val="auto"/>
          <w:sz w:val="22"/>
          <w:szCs w:val="22"/>
          <w:lang w:val="pl-PL"/>
        </w:rPr>
        <w:t>Zakres zadań:</w:t>
      </w:r>
    </w:p>
    <w:p w14:paraId="5AC395FA" w14:textId="77777777" w:rsidR="00015226" w:rsidRDefault="00BF7720">
      <w:pPr>
        <w:pStyle w:val="Listapunktowana"/>
        <w:numPr>
          <w:ilvl w:val="0"/>
          <w:numId w:val="1"/>
        </w:numPr>
        <w:ind w:left="709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Zarządzanie działalnością operacyjną i inwestycyjną,</w:t>
      </w:r>
    </w:p>
    <w:p w14:paraId="1C5D897D" w14:textId="77777777" w:rsidR="00015226" w:rsidRDefault="00BF7720">
      <w:pPr>
        <w:pStyle w:val="Listapunktowana"/>
        <w:numPr>
          <w:ilvl w:val="0"/>
          <w:numId w:val="1"/>
        </w:numPr>
        <w:tabs>
          <w:tab w:val="left" w:pos="709"/>
        </w:tabs>
        <w:ind w:left="709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Realizacja celów statutowych i finansowych,</w:t>
      </w:r>
    </w:p>
    <w:p w14:paraId="4B7048F1" w14:textId="77777777" w:rsidR="00015226" w:rsidRDefault="00BF7720">
      <w:pPr>
        <w:pStyle w:val="Listapunktowana"/>
        <w:numPr>
          <w:ilvl w:val="0"/>
          <w:numId w:val="1"/>
        </w:numPr>
        <w:tabs>
          <w:tab w:val="left" w:pos="709"/>
        </w:tabs>
        <w:ind w:left="709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Wdrażanie polityk ładu korporacyjnego,</w:t>
      </w:r>
    </w:p>
    <w:p w14:paraId="2DAB18CC" w14:textId="77777777" w:rsidR="00015226" w:rsidRDefault="00BF7720">
      <w:pPr>
        <w:pStyle w:val="Listapunktowana"/>
        <w:numPr>
          <w:ilvl w:val="0"/>
          <w:numId w:val="1"/>
        </w:numPr>
        <w:tabs>
          <w:tab w:val="left" w:pos="709"/>
        </w:tabs>
        <w:ind w:left="709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Pozyskiwanie finansowania i zarządzanie projektami.</w:t>
      </w:r>
    </w:p>
    <w:p w14:paraId="17E31C62" w14:textId="77777777" w:rsidR="00015226" w:rsidRDefault="00BF7720">
      <w:pPr>
        <w:pStyle w:val="Nagwek21"/>
        <w:numPr>
          <w:ilvl w:val="0"/>
          <w:numId w:val="7"/>
        </w:numPr>
        <w:rPr>
          <w:rFonts w:cstheme="majorHAnsi"/>
          <w:color w:val="auto"/>
          <w:sz w:val="22"/>
          <w:szCs w:val="22"/>
          <w:lang w:val="pl-PL"/>
        </w:rPr>
      </w:pPr>
      <w:r>
        <w:rPr>
          <w:rFonts w:cstheme="majorHAnsi"/>
          <w:color w:val="auto"/>
          <w:sz w:val="22"/>
          <w:szCs w:val="22"/>
          <w:lang w:val="pl-PL"/>
        </w:rPr>
        <w:t>Warunki zatrudnienia:</w:t>
      </w:r>
    </w:p>
    <w:p w14:paraId="7EC4A002" w14:textId="77777777" w:rsidR="00015226" w:rsidRDefault="00BF7720">
      <w:pPr>
        <w:pStyle w:val="Listapunktowana"/>
        <w:numPr>
          <w:ilvl w:val="0"/>
          <w:numId w:val="15"/>
        </w:numPr>
        <w:ind w:left="709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Kontrakt menedżerski.</w:t>
      </w:r>
    </w:p>
    <w:p w14:paraId="583B66B5" w14:textId="77777777" w:rsidR="00015226" w:rsidRDefault="00BF7720">
      <w:pPr>
        <w:pStyle w:val="Listapunktowana"/>
        <w:numPr>
          <w:ilvl w:val="0"/>
          <w:numId w:val="1"/>
        </w:numPr>
        <w:ind w:left="709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Wynagrodzenie ustalane indywidualnie w ramach Ustawy z dnia 9.06.2016 r. o zasadach kształtowania wynagrodzeń osób kierujących niektórymi spółkami.</w:t>
      </w:r>
    </w:p>
    <w:p w14:paraId="79E022DD" w14:textId="77777777" w:rsidR="00015226" w:rsidRDefault="00BF7720">
      <w:pPr>
        <w:pStyle w:val="Nagwek21"/>
        <w:numPr>
          <w:ilvl w:val="0"/>
          <w:numId w:val="7"/>
        </w:numPr>
        <w:rPr>
          <w:rFonts w:cstheme="majorHAnsi"/>
          <w:color w:val="auto"/>
          <w:sz w:val="22"/>
          <w:szCs w:val="22"/>
          <w:lang w:val="pl-PL"/>
        </w:rPr>
      </w:pPr>
      <w:r>
        <w:rPr>
          <w:rFonts w:cstheme="majorHAnsi"/>
          <w:color w:val="auto"/>
          <w:sz w:val="22"/>
          <w:szCs w:val="22"/>
          <w:lang w:val="pl-PL"/>
        </w:rPr>
        <w:t>Zgłoszenia:</w:t>
      </w:r>
    </w:p>
    <w:p w14:paraId="26A674D1" w14:textId="77777777" w:rsidR="00173011" w:rsidRPr="00173011" w:rsidRDefault="00BF7720">
      <w:pPr>
        <w:pStyle w:val="Listapunktowana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CV -</w:t>
      </w:r>
      <w:r w:rsidR="00EA0165">
        <w:rPr>
          <w:rFonts w:asciiTheme="majorHAnsi" w:hAnsiTheme="majorHAnsi" w:cstheme="majorHAnsi"/>
          <w:lang w:val="pl-PL"/>
        </w:rPr>
        <w:t xml:space="preserve"> </w:t>
      </w:r>
      <w:r>
        <w:rPr>
          <w:rFonts w:asciiTheme="majorHAnsi" w:hAnsiTheme="majorHAnsi" w:cstheme="majorHAnsi"/>
          <w:lang w:val="pl-PL"/>
        </w:rPr>
        <w:t>z przebiegiem pracy zawodowej, list motywacyjny, dokumenty potwierdzające spełnianie wymagań (Kserokopie dokumentów poświadczających wykształcenie np. dyplom; Kserokopie świadectw pracy lub/i innych dokumentów potwierdzających wymagany staż pracy np. osoby pracujące – zaświadczenia od pracodawcy o okresie zatrudnienia), oświadczenia prawne:</w:t>
      </w:r>
      <w:r w:rsidRPr="0099175C">
        <w:rPr>
          <w:rFonts w:asciiTheme="majorHAnsi" w:hAnsiTheme="majorHAnsi" w:cstheme="majorHAnsi"/>
          <w:lang w:val="pl-PL"/>
        </w:rPr>
        <w:t xml:space="preserve"> Oświadczenie o posiadaniu pełnej zdolności do czynności prawnych i korzystaniu z pełni praw publicznych oraz że nie toczy się wobec kandydata postępowanie karne lub dyscyplinarne; </w:t>
      </w:r>
      <w:r w:rsidR="004E46CF">
        <w:rPr>
          <w:rFonts w:asciiTheme="majorHAnsi" w:hAnsiTheme="majorHAnsi" w:cstheme="majorHAnsi"/>
          <w:lang w:val="pl-PL"/>
        </w:rPr>
        <w:t>Zgoda na przetwarzanie danych osobowych dla potrzeb spółki w zakresie procesu rekrutacyjnego oraz Zgoda na przetwarzanie danych osobowych dla potrzeb KZN w z</w:t>
      </w:r>
      <w:r w:rsidR="00173011">
        <w:rPr>
          <w:rFonts w:asciiTheme="majorHAnsi" w:hAnsiTheme="majorHAnsi" w:cstheme="majorHAnsi"/>
          <w:lang w:val="pl-PL"/>
        </w:rPr>
        <w:t xml:space="preserve">akresie procesu rekrutacyjnego (Załącznik nr 1 ); </w:t>
      </w:r>
      <w:r w:rsidRPr="0099175C">
        <w:rPr>
          <w:rFonts w:asciiTheme="majorHAnsi" w:hAnsiTheme="majorHAnsi" w:cstheme="majorHAnsi"/>
          <w:lang w:val="pl-PL"/>
        </w:rPr>
        <w:t>Z</w:t>
      </w:r>
      <w:r>
        <w:rPr>
          <w:rFonts w:asciiTheme="majorHAnsi" w:hAnsiTheme="majorHAnsi" w:cstheme="majorHAnsi"/>
          <w:lang w:val="pl-PL"/>
        </w:rPr>
        <w:t>aświadczenie o niekaralności z Krajowego Rejestru Karnego - dokument nie może zostać wydany wcześniej niż mie</w:t>
      </w:r>
      <w:r w:rsidR="00173011">
        <w:rPr>
          <w:rFonts w:asciiTheme="majorHAnsi" w:hAnsiTheme="majorHAnsi" w:cstheme="majorHAnsi"/>
          <w:lang w:val="pl-PL"/>
        </w:rPr>
        <w:t xml:space="preserve">siąc przed złożeniem zgłoszenia; </w:t>
      </w:r>
      <w:r w:rsidR="00173011" w:rsidRPr="0099175C">
        <w:rPr>
          <w:rFonts w:asciiTheme="majorHAnsi" w:eastAsia="Calibri" w:hAnsiTheme="majorHAnsi" w:cstheme="majorHAnsi"/>
          <w:lang w:val="pl-PL"/>
        </w:rPr>
        <w:t xml:space="preserve">Klauzula informacyjna </w:t>
      </w:r>
      <w:r w:rsidR="00173011" w:rsidRPr="0099175C">
        <w:rPr>
          <w:rFonts w:asciiTheme="majorHAnsi" w:hAnsiTheme="majorHAnsi" w:cstheme="majorHAnsi"/>
          <w:lang w:val="pl-PL"/>
        </w:rPr>
        <w:t>SIM KZN Ziemi Kutnowskiej sp. z o.o.</w:t>
      </w:r>
      <w:r w:rsidR="00173011" w:rsidRPr="0099175C">
        <w:rPr>
          <w:rFonts w:asciiTheme="majorHAnsi" w:eastAsia="Calibri" w:hAnsiTheme="majorHAnsi" w:cstheme="majorHAnsi"/>
          <w:lang w:val="pl-PL"/>
        </w:rPr>
        <w:t xml:space="preserve"> dla Kandydatów na </w:t>
      </w:r>
      <w:r w:rsidR="00173011" w:rsidRPr="0099175C">
        <w:rPr>
          <w:rFonts w:asciiTheme="majorHAnsi" w:hAnsiTheme="majorHAnsi" w:cstheme="majorHAnsi"/>
          <w:bCs/>
          <w:lang w:val="pl-PL"/>
        </w:rPr>
        <w:t xml:space="preserve">stanowisko Prezesa Zarządu SIM KZN Ziemi Kutnowskiej sp. z o.o. (Załącznik nr 2); </w:t>
      </w:r>
      <w:r w:rsidR="00173011" w:rsidRPr="0099175C">
        <w:rPr>
          <w:rFonts w:asciiTheme="majorHAnsi" w:eastAsia="Calibri" w:hAnsiTheme="majorHAnsi" w:cstheme="majorHAnsi"/>
          <w:lang w:val="pl-PL"/>
        </w:rPr>
        <w:t xml:space="preserve">Klauzula informacyjna KZN dla Kandydatów na </w:t>
      </w:r>
      <w:r w:rsidR="00173011" w:rsidRPr="0099175C">
        <w:rPr>
          <w:rFonts w:asciiTheme="majorHAnsi" w:hAnsiTheme="majorHAnsi" w:cstheme="majorHAnsi"/>
          <w:bCs/>
          <w:lang w:val="pl-PL"/>
        </w:rPr>
        <w:t>stanowisko Prezesa Zarządu SIM KZN Ziemi Kutnowskiej sp. z o.o. (Załącznik nr 3).</w:t>
      </w:r>
    </w:p>
    <w:p w14:paraId="5ADC4B91" w14:textId="77777777" w:rsidR="00015226" w:rsidRDefault="00A70728" w:rsidP="00173011">
      <w:pPr>
        <w:pStyle w:val="Listapunktowana"/>
        <w:tabs>
          <w:tab w:val="clear" w:pos="360"/>
        </w:tabs>
        <w:ind w:left="709" w:firstLine="0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 </w:t>
      </w:r>
      <w:r w:rsidR="00C16C03">
        <w:rPr>
          <w:rFonts w:asciiTheme="majorHAnsi" w:hAnsiTheme="majorHAnsi" w:cstheme="majorHAnsi"/>
          <w:lang w:val="pl-PL"/>
        </w:rPr>
        <w:t>Z</w:t>
      </w:r>
      <w:r w:rsidR="00BF7720">
        <w:rPr>
          <w:rFonts w:asciiTheme="majorHAnsi" w:hAnsiTheme="majorHAnsi" w:cstheme="majorHAnsi"/>
          <w:lang w:val="pl-PL"/>
        </w:rPr>
        <w:t>głoszenia są przyjmowane w formie papierowej.</w:t>
      </w:r>
    </w:p>
    <w:p w14:paraId="504BEB1E" w14:textId="2DEFD394" w:rsidR="00015226" w:rsidRDefault="00BF7720">
      <w:pPr>
        <w:pStyle w:val="Listapunktowana"/>
        <w:numPr>
          <w:ilvl w:val="0"/>
          <w:numId w:val="1"/>
        </w:numPr>
        <w:ind w:left="709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Termin składania dokumentów upływa z dniem </w:t>
      </w:r>
      <w:r w:rsidR="0099175C">
        <w:rPr>
          <w:rFonts w:asciiTheme="majorHAnsi" w:hAnsiTheme="majorHAnsi" w:cstheme="majorHAnsi"/>
          <w:lang w:val="pl-PL"/>
        </w:rPr>
        <w:t>28.07.2025 r.</w:t>
      </w:r>
      <w:r>
        <w:rPr>
          <w:rFonts w:asciiTheme="majorHAnsi" w:hAnsiTheme="majorHAnsi" w:cstheme="majorHAnsi"/>
          <w:lang w:val="pl-PL"/>
        </w:rPr>
        <w:t xml:space="preserve"> o godzinie 15.00. Za datę doręczenia uważa się datę otrzymania dokumentów przez spółkę (data wpływu do siedziby spółki). Aplikacje, które wpłyną do urzędu po wyżej określonym terminie nie będą rozpatrywane.</w:t>
      </w:r>
    </w:p>
    <w:p w14:paraId="0B87B7E4" w14:textId="5A01885B" w:rsidR="00015226" w:rsidRDefault="00BF7720">
      <w:pPr>
        <w:pStyle w:val="Listapunktowana"/>
        <w:numPr>
          <w:ilvl w:val="0"/>
          <w:numId w:val="1"/>
        </w:numPr>
        <w:ind w:left="709"/>
        <w:jc w:val="both"/>
        <w:rPr>
          <w:rFonts w:asciiTheme="majorHAnsi" w:hAnsiTheme="majorHAnsi" w:cstheme="majorHAnsi"/>
          <w:b/>
          <w:bCs/>
          <w:lang w:val="pl-PL"/>
        </w:rPr>
      </w:pPr>
      <w:r>
        <w:rPr>
          <w:rFonts w:asciiTheme="majorHAnsi" w:hAnsiTheme="majorHAnsi" w:cstheme="majorHAnsi"/>
          <w:lang w:val="pl-PL"/>
        </w:rPr>
        <w:t xml:space="preserve">Dokumenty aplikacyjne należy składać osobiście w siedzibie </w:t>
      </w:r>
      <w:bookmarkStart w:id="3" w:name="_Hlk202519800"/>
      <w:r>
        <w:rPr>
          <w:rFonts w:asciiTheme="majorHAnsi" w:hAnsiTheme="majorHAnsi" w:cstheme="majorHAnsi"/>
          <w:lang w:val="pl-PL"/>
        </w:rPr>
        <w:t xml:space="preserve">SIM KZN Ziemi Kutnowskiej sp. z o.o. </w:t>
      </w:r>
      <w:bookmarkStart w:id="4" w:name="_Hlk202524913"/>
      <w:bookmarkEnd w:id="3"/>
      <w:r>
        <w:rPr>
          <w:rFonts w:asciiTheme="majorHAnsi" w:hAnsiTheme="majorHAnsi" w:cstheme="majorHAnsi"/>
          <w:lang w:val="pl-PL"/>
        </w:rPr>
        <w:t xml:space="preserve">z siedzibą </w:t>
      </w:r>
      <w:r w:rsidRPr="0099175C">
        <w:rPr>
          <w:rFonts w:asciiTheme="majorHAnsi" w:hAnsiTheme="majorHAnsi" w:cstheme="majorHAnsi"/>
          <w:color w:val="000000"/>
          <w:spacing w:val="15"/>
          <w:lang w:val="pl-PL"/>
        </w:rPr>
        <w:t xml:space="preserve">Łanięta </w:t>
      </w:r>
      <w:r w:rsidR="0099175C">
        <w:rPr>
          <w:rFonts w:asciiTheme="majorHAnsi" w:hAnsiTheme="majorHAnsi" w:cstheme="majorHAnsi"/>
          <w:color w:val="000000"/>
          <w:spacing w:val="15"/>
          <w:lang w:val="pl-PL"/>
        </w:rPr>
        <w:t>9</w:t>
      </w:r>
      <w:r w:rsidRPr="0099175C">
        <w:rPr>
          <w:rFonts w:asciiTheme="majorHAnsi" w:hAnsiTheme="majorHAnsi" w:cstheme="majorHAnsi"/>
          <w:color w:val="000000"/>
          <w:spacing w:val="15"/>
          <w:lang w:val="pl-PL"/>
        </w:rPr>
        <w:t>, 99-306 Łanięta</w:t>
      </w:r>
      <w:r>
        <w:rPr>
          <w:rFonts w:asciiTheme="majorHAnsi" w:hAnsiTheme="majorHAnsi" w:cstheme="majorHAnsi"/>
          <w:lang w:val="pl-PL"/>
        </w:rPr>
        <w:t>,</w:t>
      </w:r>
      <w:bookmarkEnd w:id="4"/>
      <w:r>
        <w:rPr>
          <w:rFonts w:asciiTheme="majorHAnsi" w:hAnsiTheme="majorHAnsi" w:cstheme="majorHAnsi"/>
          <w:lang w:val="pl-PL"/>
        </w:rPr>
        <w:t xml:space="preserve"> w godzinach pracy spółki lub za pośrednictwem poczty, kuriera itp. na adres: SIM KZN Ziemi Kutnowskiej sp. z o.o. z siedzibą Łanięta </w:t>
      </w:r>
      <w:r w:rsidR="0099175C">
        <w:rPr>
          <w:rFonts w:asciiTheme="majorHAnsi" w:hAnsiTheme="majorHAnsi" w:cstheme="majorHAnsi"/>
          <w:lang w:val="pl-PL"/>
        </w:rPr>
        <w:t>9</w:t>
      </w:r>
      <w:r>
        <w:rPr>
          <w:rFonts w:asciiTheme="majorHAnsi" w:hAnsiTheme="majorHAnsi" w:cstheme="majorHAnsi"/>
          <w:lang w:val="pl-PL"/>
        </w:rPr>
        <w:t xml:space="preserve">, 99-306 Łanięta w zamkniętej kopercie z dopiskiem: </w:t>
      </w:r>
      <w:r>
        <w:rPr>
          <w:rFonts w:asciiTheme="majorHAnsi" w:hAnsiTheme="majorHAnsi" w:cstheme="majorHAnsi"/>
          <w:b/>
          <w:bCs/>
          <w:lang w:val="pl-PL"/>
        </w:rPr>
        <w:t xml:space="preserve">„Nabór na stanowisko Prezesa Zarządu SIM KZN Ziemi Kutnowskiej sp. z o.o.”. </w:t>
      </w:r>
    </w:p>
    <w:p w14:paraId="70A65F12" w14:textId="77777777" w:rsidR="00015226" w:rsidRDefault="00015226">
      <w:pPr>
        <w:pStyle w:val="Listapunktowana"/>
        <w:tabs>
          <w:tab w:val="clear" w:pos="360"/>
        </w:tabs>
        <w:jc w:val="both"/>
        <w:rPr>
          <w:rFonts w:asciiTheme="majorHAnsi" w:hAnsiTheme="majorHAnsi" w:cstheme="majorHAnsi"/>
          <w:lang w:val="pl-PL"/>
        </w:rPr>
      </w:pPr>
    </w:p>
    <w:p w14:paraId="399A2D0D" w14:textId="77777777" w:rsidR="00015226" w:rsidRDefault="00BF7720" w:rsidP="009458AE">
      <w:pPr>
        <w:pStyle w:val="Listapunktowana"/>
        <w:tabs>
          <w:tab w:val="clear" w:pos="360"/>
        </w:tabs>
        <w:ind w:left="0" w:firstLine="0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Postępowanie kwalifikacyjne składa się z dwóch etapów (KZN, Rada Nadzorcza SIM KZN Ziemi Kutnowskiej sp. z o.o.) i na każdym z nich z kandydatem może zostać przeprowadzona rozmowa kwalifikacyjna.</w:t>
      </w:r>
    </w:p>
    <w:p w14:paraId="6ABF1AC5" w14:textId="77777777" w:rsidR="00015226" w:rsidRDefault="00BF7720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lastRenderedPageBreak/>
        <w:t>Zastrzegamy prawo do zakończenia konkursu bez wyłonienia kandydata.</w:t>
      </w:r>
    </w:p>
    <w:p w14:paraId="4072E99C" w14:textId="77777777" w:rsidR="00015226" w:rsidRDefault="00BF7720">
      <w:p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Przed podjęciem zatrudnienia w </w:t>
      </w:r>
      <w:bookmarkStart w:id="5" w:name="_Hlk202524478"/>
      <w:r>
        <w:rPr>
          <w:rFonts w:asciiTheme="majorHAnsi" w:hAnsiTheme="majorHAnsi" w:cstheme="majorHAnsi"/>
          <w:lang w:val="pl-PL"/>
        </w:rPr>
        <w:t xml:space="preserve">SIM KZN Ziemi Kutnowskiej sp. z o.o. </w:t>
      </w:r>
      <w:bookmarkEnd w:id="5"/>
      <w:r>
        <w:rPr>
          <w:rFonts w:asciiTheme="majorHAnsi" w:hAnsiTheme="majorHAnsi" w:cstheme="majorHAnsi"/>
          <w:lang w:val="pl-PL"/>
        </w:rPr>
        <w:t xml:space="preserve"> wybrany kandydat ma obowiązek przedłożyć aktualne zaświadczenie z Krajowego Rejestru Karnego o niekaralności, oraz oryginały złożonych dokumentów.</w:t>
      </w:r>
    </w:p>
    <w:p w14:paraId="1378CAAF" w14:textId="77777777" w:rsidR="00015226" w:rsidRDefault="00BF7720">
      <w:p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Informacja o wyniku naboru będzie umieszczona na stronie internetowej SIM KZN Ziemi Kutnowskiej sp. z o.o.</w:t>
      </w:r>
      <w:r w:rsidR="00C16C03">
        <w:rPr>
          <w:rFonts w:asciiTheme="majorHAnsi" w:hAnsiTheme="majorHAnsi" w:cstheme="majorHAnsi"/>
          <w:lang w:val="pl-PL"/>
        </w:rPr>
        <w:t xml:space="preserve"> </w:t>
      </w:r>
    </w:p>
    <w:p w14:paraId="1C045A37" w14:textId="77777777" w:rsidR="00015226" w:rsidRDefault="00BF7720">
      <w:p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Dokumenty aplikacyjne kandydata, który zostanie wyłoniony w procesie procedury naboru, zostają dołączone do jego akt osobowych. Oferty, które zostały odrzucone z przyczyn formalnych oraz oferty kandydatów, którzy nie zostali zatrudnieni, mogą być odbierane osobiście przez zainteresowanych. Dokumenty nie odebrane w terminie 3 miesięcy od dnia opublikowania informacji o wynikach naboru, zostaną komisyjnie zniszczone.</w:t>
      </w:r>
    </w:p>
    <w:p w14:paraId="6E05C41F" w14:textId="77777777" w:rsidR="00015226" w:rsidRDefault="00BF7720">
      <w:p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Administratorem Państwa danych osobowych jest:</w:t>
      </w:r>
    </w:p>
    <w:p w14:paraId="6E41D8CA" w14:textId="57940228" w:rsidR="00015226" w:rsidRDefault="00BF7720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Rada Nadzorcza</w:t>
      </w:r>
      <w:bookmarkStart w:id="6" w:name="_Hlk202524515"/>
      <w:r w:rsidR="00C16C03">
        <w:rPr>
          <w:rFonts w:asciiTheme="majorHAnsi" w:hAnsiTheme="majorHAnsi" w:cstheme="majorHAnsi"/>
          <w:lang w:val="pl-PL"/>
        </w:rPr>
        <w:t xml:space="preserve"> </w:t>
      </w:r>
      <w:r>
        <w:rPr>
          <w:rFonts w:asciiTheme="majorHAnsi" w:hAnsiTheme="majorHAnsi" w:cstheme="majorHAnsi"/>
          <w:lang w:val="pl-PL"/>
        </w:rPr>
        <w:t>SIM KZN Ziemi Kutnowskiej sp. z o.o.</w:t>
      </w:r>
      <w:r w:rsidR="00C16C03">
        <w:rPr>
          <w:rFonts w:asciiTheme="majorHAnsi" w:hAnsiTheme="majorHAnsi" w:cstheme="majorHAnsi"/>
          <w:lang w:val="pl-PL"/>
        </w:rPr>
        <w:t xml:space="preserve"> </w:t>
      </w:r>
      <w:r>
        <w:rPr>
          <w:rFonts w:asciiTheme="majorHAnsi" w:hAnsiTheme="majorHAnsi" w:cstheme="majorHAnsi"/>
          <w:lang w:val="pl-PL"/>
        </w:rPr>
        <w:t xml:space="preserve">z siedzibą Łanięta </w:t>
      </w:r>
      <w:r w:rsidR="0099175C">
        <w:rPr>
          <w:rFonts w:asciiTheme="majorHAnsi" w:hAnsiTheme="majorHAnsi" w:cstheme="majorHAnsi"/>
          <w:lang w:val="pl-PL"/>
        </w:rPr>
        <w:t>9</w:t>
      </w:r>
      <w:r>
        <w:rPr>
          <w:rFonts w:asciiTheme="majorHAnsi" w:hAnsiTheme="majorHAnsi" w:cstheme="majorHAnsi"/>
          <w:lang w:val="pl-PL"/>
        </w:rPr>
        <w:t>, 99-306 Łanięta</w:t>
      </w:r>
      <w:bookmarkEnd w:id="6"/>
      <w:r>
        <w:rPr>
          <w:rFonts w:asciiTheme="majorHAnsi" w:hAnsiTheme="majorHAnsi" w:cstheme="majorHAnsi"/>
          <w:lang w:val="pl-PL"/>
        </w:rPr>
        <w:t xml:space="preserve">, </w:t>
      </w:r>
      <w:bookmarkStart w:id="7" w:name="_Hlk202525102"/>
      <w:r>
        <w:rPr>
          <w:rFonts w:asciiTheme="majorHAnsi" w:hAnsiTheme="majorHAnsi" w:cstheme="majorHAnsi"/>
          <w:lang w:val="pl-PL"/>
        </w:rPr>
        <w:t xml:space="preserve">tel.: </w:t>
      </w:r>
      <w:bookmarkStart w:id="8" w:name="_Hlk202525439"/>
      <w:r>
        <w:rPr>
          <w:rFonts w:asciiTheme="majorHAnsi" w:hAnsiTheme="majorHAnsi" w:cstheme="majorHAnsi"/>
          <w:lang w:val="pl-PL"/>
        </w:rPr>
        <w:t xml:space="preserve">+48 </w:t>
      </w:r>
      <w:bookmarkEnd w:id="8"/>
      <w:r>
        <w:rPr>
          <w:rFonts w:asciiTheme="majorHAnsi" w:hAnsiTheme="majorHAnsi" w:cstheme="majorHAnsi"/>
          <w:lang w:val="pl-PL"/>
        </w:rPr>
        <w:t xml:space="preserve">665660011, e-mail: </w:t>
      </w:r>
      <w:hyperlink r:id="rId6">
        <w:r>
          <w:rPr>
            <w:rStyle w:val="Hipercze"/>
            <w:rFonts w:asciiTheme="majorHAnsi" w:hAnsiTheme="majorHAnsi" w:cstheme="majorHAnsi"/>
            <w:lang w:val="pl-PL"/>
          </w:rPr>
          <w:t>biuro@simkzn-kutnowski.pl</w:t>
        </w:r>
      </w:hyperlink>
      <w:bookmarkEnd w:id="7"/>
    </w:p>
    <w:p w14:paraId="6F269D37" w14:textId="77777777" w:rsidR="00015226" w:rsidRDefault="00BF7720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Krajowy Zasób Nieruchomości z siedzibą w Warszawie, ul. Nowy Świat 19, 00-029 Warszawa, tel.: +48 22 511 53 50, e-mail: </w:t>
      </w:r>
      <w:hyperlink r:id="rId7">
        <w:r>
          <w:rPr>
            <w:rStyle w:val="Hipercze"/>
            <w:rFonts w:asciiTheme="majorHAnsi" w:hAnsiTheme="majorHAnsi" w:cstheme="majorHAnsi"/>
            <w:lang w:val="pl-PL"/>
          </w:rPr>
          <w:t>sekretariat@kzn.gov.pl</w:t>
        </w:r>
      </w:hyperlink>
    </w:p>
    <w:p w14:paraId="376A2D1C" w14:textId="77777777" w:rsidR="00015226" w:rsidRDefault="00BF7720">
      <w:p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Dane kontaktowe do Inspektora Ochrony Danych: </w:t>
      </w:r>
    </w:p>
    <w:p w14:paraId="7F5154D3" w14:textId="77777777" w:rsidR="00015226" w:rsidRPr="0099175C" w:rsidRDefault="00BF7720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99175C">
        <w:rPr>
          <w:rFonts w:asciiTheme="majorHAnsi" w:hAnsiTheme="majorHAnsi" w:cstheme="majorHAnsi"/>
        </w:rPr>
        <w:t xml:space="preserve">e-mail: </w:t>
      </w:r>
      <w:hyperlink>
        <w:r w:rsidRPr="0099175C">
          <w:rPr>
            <w:rStyle w:val="Hipercze"/>
            <w:rFonts w:asciiTheme="majorHAnsi" w:hAnsiTheme="majorHAnsi" w:cstheme="majorHAnsi"/>
          </w:rPr>
          <w:t xml:space="preserve">iod@simkzn-kutnowski.pl </w:t>
        </w:r>
      </w:hyperlink>
    </w:p>
    <w:p w14:paraId="6E3011B2" w14:textId="77777777" w:rsidR="00015226" w:rsidRPr="0099175C" w:rsidRDefault="00BF7720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99175C">
        <w:rPr>
          <w:rFonts w:asciiTheme="majorHAnsi" w:hAnsiTheme="majorHAnsi" w:cstheme="majorHAnsi"/>
        </w:rPr>
        <w:t xml:space="preserve">e-mail: </w:t>
      </w:r>
      <w:hyperlink r:id="rId8">
        <w:r w:rsidRPr="0099175C">
          <w:rPr>
            <w:rStyle w:val="Hipercze"/>
            <w:rFonts w:asciiTheme="majorHAnsi" w:hAnsiTheme="majorHAnsi" w:cstheme="majorHAnsi"/>
          </w:rPr>
          <w:t>iodo@kzn.gov.pl</w:t>
        </w:r>
      </w:hyperlink>
    </w:p>
    <w:p w14:paraId="4523BAFF" w14:textId="77777777" w:rsidR="00015226" w:rsidRPr="0099175C" w:rsidRDefault="00015226">
      <w:pPr>
        <w:pStyle w:val="Akapitzlist"/>
        <w:jc w:val="both"/>
        <w:rPr>
          <w:rFonts w:asciiTheme="majorHAnsi" w:hAnsiTheme="majorHAnsi" w:cstheme="majorHAnsi"/>
        </w:rPr>
      </w:pPr>
    </w:p>
    <w:p w14:paraId="06C9A0AE" w14:textId="77777777" w:rsidR="00015226" w:rsidRDefault="00BF7720">
      <w:pPr>
        <w:pStyle w:val="Akapitzlist"/>
        <w:ind w:left="0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Celem przetwarzania danych jaki realizuje Administrator jest rekrutacja na stanowisko Prezesa Zarządu SIM KZN Ziemi Kutnowskiej sp. z o.o. </w:t>
      </w:r>
    </w:p>
    <w:p w14:paraId="0025F71A" w14:textId="77777777" w:rsidR="00015226" w:rsidRDefault="00BF7720">
      <w:p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Dane nie będą udostępniane innym podmiotom niż na podstawie przepisów prawa ani przekazywane do Państw trzecich.</w:t>
      </w:r>
    </w:p>
    <w:p w14:paraId="4B854349" w14:textId="77777777" w:rsidR="00015226" w:rsidRDefault="00BF7720">
      <w:p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Dane osobowe będą przetwarzane przez okres trwania rekrutacji, a następnie przez 5 lat w związku z archiwizacją.</w:t>
      </w:r>
    </w:p>
    <w:p w14:paraId="5273331E" w14:textId="77777777" w:rsidR="00015226" w:rsidRDefault="00BF7720">
      <w:p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Państwa dane osobowe są przetwarzane na podstawie przepisów prawa oraz wyrażonej zgody w zakresie danych dodatkowych, rozumianej jako przekazanie takich danych. Przysługuje Państwu możliwość wycofania zgody w dowolnym momencie, przy czym wycofanie zgody nie ma wpływu na zgodność z prawem przetwarzania dokonanego przed jej wycofaniem.</w:t>
      </w:r>
    </w:p>
    <w:p w14:paraId="287CE7D5" w14:textId="77777777" w:rsidR="00015226" w:rsidRDefault="00BF7720">
      <w:p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Przysługuje Państwu prawo do dostępu i sprostowania podanych danych. Jednocześnie posiadają Państwo prawo do żądania usunięcia lub ograniczenia przetwarzania oraz prawo do wniesienia sprzeciwu wobec przetwarzania, a także prawo do przenoszenia danych. Z przysługujących praw mogą Państwo skorzystać kontaktując się przez podane wyżej dane.</w:t>
      </w:r>
    </w:p>
    <w:p w14:paraId="5AD6995D" w14:textId="77777777" w:rsidR="00015226" w:rsidRDefault="00BF7720">
      <w:p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lastRenderedPageBreak/>
        <w:t>Przysługuje Państwu prawo wniesienia skargi do Prezesa Urzędu Ochrony Danych Osobowych. Podanie danych jest określone przepisami prawa oraz niezbędne do zrealizowania celu. W ramach realizowanego przetwarzania nie występuje profilowanie.</w:t>
      </w:r>
    </w:p>
    <w:p w14:paraId="75C66D75" w14:textId="77777777" w:rsidR="00015226" w:rsidRDefault="00BF7720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W sprawach organizacyjnych proszę kontaktować się; tel. </w:t>
      </w:r>
      <w:bookmarkStart w:id="9" w:name="_Hlk202524932"/>
      <w:r>
        <w:rPr>
          <w:rFonts w:asciiTheme="majorHAnsi" w:hAnsiTheme="majorHAnsi" w:cstheme="majorHAnsi"/>
          <w:lang w:val="pl-PL"/>
        </w:rPr>
        <w:t>+48 665660011</w:t>
      </w:r>
      <w:bookmarkEnd w:id="9"/>
    </w:p>
    <w:p w14:paraId="58621830" w14:textId="77777777" w:rsidR="00015226" w:rsidRDefault="00015226">
      <w:pPr>
        <w:rPr>
          <w:rFonts w:asciiTheme="majorHAnsi" w:hAnsiTheme="majorHAnsi" w:cstheme="majorHAnsi"/>
          <w:lang w:val="pl-PL"/>
        </w:rPr>
      </w:pPr>
    </w:p>
    <w:p w14:paraId="4646DEDA" w14:textId="77777777" w:rsidR="00173011" w:rsidRPr="00173011" w:rsidRDefault="00173011" w:rsidP="00173011">
      <w:pPr>
        <w:spacing w:after="0" w:line="360" w:lineRule="auto"/>
        <w:contextualSpacing/>
        <w:jc w:val="both"/>
        <w:rPr>
          <w:rFonts w:asciiTheme="majorHAnsi" w:eastAsia="Calibri" w:hAnsiTheme="majorHAnsi" w:cstheme="majorHAnsi"/>
        </w:rPr>
      </w:pPr>
    </w:p>
    <w:sectPr w:rsidR="00173011" w:rsidRPr="00173011" w:rsidSect="00015226">
      <w:pgSz w:w="12240" w:h="15840"/>
      <w:pgMar w:top="1440" w:right="1800" w:bottom="1440" w:left="180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642D"/>
    <w:multiLevelType w:val="multilevel"/>
    <w:tmpl w:val="C7860F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theme="maj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6950AA"/>
    <w:multiLevelType w:val="multilevel"/>
    <w:tmpl w:val="B11E5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4E0A50"/>
    <w:multiLevelType w:val="multilevel"/>
    <w:tmpl w:val="947E2A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2347C3"/>
    <w:multiLevelType w:val="multilevel"/>
    <w:tmpl w:val="93E43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theme="maj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526C2A"/>
    <w:multiLevelType w:val="multilevel"/>
    <w:tmpl w:val="9FF4C2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FFB7896"/>
    <w:multiLevelType w:val="multilevel"/>
    <w:tmpl w:val="CA64D2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6E0655E"/>
    <w:multiLevelType w:val="multilevel"/>
    <w:tmpl w:val="1E62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44337B"/>
    <w:multiLevelType w:val="multilevel"/>
    <w:tmpl w:val="46D6DE1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446F281E"/>
    <w:multiLevelType w:val="multilevel"/>
    <w:tmpl w:val="A620AA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50A5C70"/>
    <w:multiLevelType w:val="multilevel"/>
    <w:tmpl w:val="DED6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26122F1"/>
    <w:multiLevelType w:val="multilevel"/>
    <w:tmpl w:val="63BA6DC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3DF4032"/>
    <w:multiLevelType w:val="multilevel"/>
    <w:tmpl w:val="DF3A2F2E"/>
    <w:lvl w:ilvl="0">
      <w:start w:val="1"/>
      <w:numFmt w:val="decimal"/>
      <w:lvlText w:val="%1)"/>
      <w:lvlJc w:val="left"/>
      <w:pPr>
        <w:tabs>
          <w:tab w:val="num" w:pos="0"/>
        </w:tabs>
        <w:ind w:left="77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0" w:hanging="180"/>
      </w:pPr>
    </w:lvl>
  </w:abstractNum>
  <w:abstractNum w:abstractNumId="12" w15:restartNumberingAfterBreak="0">
    <w:nsid w:val="762D7433"/>
    <w:multiLevelType w:val="multilevel"/>
    <w:tmpl w:val="13261E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theme="maj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6AA1BD0"/>
    <w:multiLevelType w:val="multilevel"/>
    <w:tmpl w:val="4BB6FD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93706405">
    <w:abstractNumId w:val="12"/>
  </w:num>
  <w:num w:numId="2" w16cid:durableId="1757747303">
    <w:abstractNumId w:val="9"/>
  </w:num>
  <w:num w:numId="3" w16cid:durableId="935093309">
    <w:abstractNumId w:val="8"/>
  </w:num>
  <w:num w:numId="4" w16cid:durableId="1565947804">
    <w:abstractNumId w:val="1"/>
  </w:num>
  <w:num w:numId="5" w16cid:durableId="1042748424">
    <w:abstractNumId w:val="6"/>
  </w:num>
  <w:num w:numId="6" w16cid:durableId="1836722041">
    <w:abstractNumId w:val="2"/>
  </w:num>
  <w:num w:numId="7" w16cid:durableId="176431860">
    <w:abstractNumId w:val="10"/>
  </w:num>
  <w:num w:numId="8" w16cid:durableId="2008483260">
    <w:abstractNumId w:val="11"/>
  </w:num>
  <w:num w:numId="9" w16cid:durableId="2135828957">
    <w:abstractNumId w:val="7"/>
  </w:num>
  <w:num w:numId="10" w16cid:durableId="197863351">
    <w:abstractNumId w:val="3"/>
  </w:num>
  <w:num w:numId="11" w16cid:durableId="371198016">
    <w:abstractNumId w:val="0"/>
  </w:num>
  <w:num w:numId="12" w16cid:durableId="67650565">
    <w:abstractNumId w:val="5"/>
  </w:num>
  <w:num w:numId="13" w16cid:durableId="1000043613">
    <w:abstractNumId w:val="13"/>
  </w:num>
  <w:num w:numId="14" w16cid:durableId="1826821739">
    <w:abstractNumId w:val="4"/>
  </w:num>
  <w:num w:numId="15" w16cid:durableId="226956688">
    <w:abstractNumId w:val="12"/>
    <w:lvlOverride w:ilvl="0">
      <w:startOverride w:val="1"/>
    </w:lvlOverride>
  </w:num>
  <w:num w:numId="16" w16cid:durableId="117560736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26"/>
    <w:rsid w:val="00015226"/>
    <w:rsid w:val="00173011"/>
    <w:rsid w:val="004E46CF"/>
    <w:rsid w:val="0074612C"/>
    <w:rsid w:val="007F7F65"/>
    <w:rsid w:val="008B24DD"/>
    <w:rsid w:val="0092331E"/>
    <w:rsid w:val="009458AE"/>
    <w:rsid w:val="0099175C"/>
    <w:rsid w:val="00A70728"/>
    <w:rsid w:val="00B11B58"/>
    <w:rsid w:val="00B5396A"/>
    <w:rsid w:val="00BF7720"/>
    <w:rsid w:val="00C16C03"/>
    <w:rsid w:val="00E07878"/>
    <w:rsid w:val="00E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E474"/>
  <w15:docId w15:val="{4F226EE2-F03A-432E-8D70-554134E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E618BF"/>
  </w:style>
  <w:style w:type="character" w:customStyle="1" w:styleId="StopkaZnak">
    <w:name w:val="Stopka Znak"/>
    <w:basedOn w:val="Domylnaczcionkaakapitu"/>
    <w:link w:val="Stopka1"/>
    <w:uiPriority w:val="99"/>
    <w:qFormat/>
    <w:rsid w:val="00E618BF"/>
  </w:style>
  <w:style w:type="character" w:customStyle="1" w:styleId="Nagwek1Znak">
    <w:name w:val="Nagłówek 1 Znak"/>
    <w:basedOn w:val="Domylnaczcionkaakapitu"/>
    <w:link w:val="Nagwek1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D8D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A1D8D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A1D8D"/>
    <w:rPr>
      <w:sz w:val="16"/>
      <w:szCs w:val="16"/>
    </w:rPr>
  </w:style>
  <w:style w:type="character" w:customStyle="1" w:styleId="TekstmakraZnak">
    <w:name w:val="Tekst makra Znak"/>
    <w:basedOn w:val="Domylnaczcionkaakapitu"/>
    <w:link w:val="Tekstmakra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character" w:styleId="Hipercze">
    <w:name w:val="Hyperlink"/>
    <w:basedOn w:val="Domylnaczcionkaakapitu"/>
    <w:uiPriority w:val="99"/>
    <w:unhideWhenUsed/>
    <w:rsid w:val="00B826D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826D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rsid w:val="000152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customStyle="1" w:styleId="Legenda1">
    <w:name w:val="Legenda1"/>
    <w:basedOn w:val="Normalny"/>
    <w:qFormat/>
    <w:rsid w:val="000152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1522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15226"/>
  </w:style>
  <w:style w:type="paragraph" w:customStyle="1" w:styleId="Nagwek1">
    <w:name w:val="Nagłówek1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odstpw">
    <w:name w:val="No Spacing"/>
    <w:uiPriority w:val="1"/>
    <w:qFormat/>
    <w:rsid w:val="00FC693F"/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A1D8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2">
    <w:name w:val="List 2"/>
    <w:basedOn w:val="Normalny"/>
    <w:uiPriority w:val="99"/>
    <w:unhideWhenUsed/>
    <w:qFormat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qFormat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tabs>
        <w:tab w:val="num" w:pos="360"/>
      </w:tabs>
      <w:ind w:left="360" w:hanging="360"/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tabs>
        <w:tab w:val="num" w:pos="720"/>
      </w:tabs>
      <w:ind w:left="720" w:hanging="360"/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tabs>
        <w:tab w:val="num" w:pos="1080"/>
      </w:tabs>
      <w:ind w:left="1080" w:hanging="360"/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tabs>
        <w:tab w:val="num" w:pos="360"/>
      </w:tabs>
      <w:ind w:left="360" w:hanging="360"/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tabs>
        <w:tab w:val="num" w:pos="720"/>
      </w:tabs>
      <w:ind w:left="720" w:hanging="360"/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tabs>
        <w:tab w:val="num" w:pos="1080"/>
      </w:tabs>
      <w:ind w:left="1080" w:hanging="360"/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paragraph" w:customStyle="1" w:styleId="caption1">
    <w:name w:val="caption1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Nagwekindeksu1">
    <w:name w:val="Nagłówek indeksu1"/>
    <w:basedOn w:val="Nagwek"/>
    <w:rsid w:val="00015226"/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FC693F"/>
    <w:pPr>
      <w:outlineLvl w:val="9"/>
    </w:pPr>
  </w:style>
  <w:style w:type="numbering" w:customStyle="1" w:styleId="Biecalista1">
    <w:name w:val="Bieżąca lista1"/>
    <w:uiPriority w:val="99"/>
    <w:qFormat/>
    <w:rsid w:val="00C11F42"/>
  </w:style>
  <w:style w:type="table" w:styleId="Tabela-Siatka">
    <w:name w:val="Table Grid"/>
    <w:basedOn w:val="Standardowy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Jasnalista1">
    <w:name w:val="Jasna lista1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Jasnasiatka1">
    <w:name w:val="Jasna siatka1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redniecieniowanie11">
    <w:name w:val="Średnie cieniowanie 1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11">
    <w:name w:val="Średnia lista 1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11">
    <w:name w:val="Średnia siatka 1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Ciemnalista1">
    <w:name w:val="Ciemna lista1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Kolorowecieniowanie1">
    <w:name w:val="Kolorowe cieniowanie1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Kolorowalista1">
    <w:name w:val="Kolorowa lista1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olorowasiatka1">
    <w:name w:val="Kolorowa siatka1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zn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kzn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simkzn-kutno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Edyta Mikołajczyk-Wolf</cp:lastModifiedBy>
  <cp:revision>4</cp:revision>
  <dcterms:created xsi:type="dcterms:W3CDTF">2025-07-14T06:11:00Z</dcterms:created>
  <dcterms:modified xsi:type="dcterms:W3CDTF">2025-07-14T06:12:00Z</dcterms:modified>
  <dc:language>pl-PL</dc:language>
</cp:coreProperties>
</file>